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79" w:rsidRDefault="00E63979"/>
    <w:p w:rsidR="001E783B" w:rsidRDefault="001E783B"/>
    <w:p w:rsidR="001E783B" w:rsidRDefault="001E783B" w:rsidP="001E783B">
      <w:pPr>
        <w:jc w:val="center"/>
      </w:pPr>
      <w:r w:rsidRPr="00085C93">
        <w:rPr>
          <w:b/>
          <w:sz w:val="28"/>
          <w:szCs w:val="28"/>
        </w:rPr>
        <w:t>Foresight Research</w:t>
      </w:r>
      <w:r w:rsidRPr="001E783B">
        <w:t xml:space="preserve"> has documented the worth of auto shows for over a decade. </w:t>
      </w:r>
    </w:p>
    <w:p w:rsidR="00084BDD" w:rsidRDefault="00084BDD" w:rsidP="001E783B">
      <w:pPr>
        <w:jc w:val="center"/>
      </w:pPr>
    </w:p>
    <w:p w:rsidR="00084BDD" w:rsidRPr="009B4BE4" w:rsidRDefault="00BC286B" w:rsidP="001E7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Did We Do At the Auto Shows?</w:t>
      </w:r>
    </w:p>
    <w:p w:rsidR="00084BDD" w:rsidRDefault="00084BDD" w:rsidP="001E783B">
      <w:pPr>
        <w:jc w:val="center"/>
        <w:rPr>
          <w:sz w:val="36"/>
          <w:szCs w:val="36"/>
        </w:rPr>
      </w:pPr>
    </w:p>
    <w:p w:rsidR="00BC286B" w:rsidRDefault="00BC286B" w:rsidP="009A06AC">
      <w:r>
        <w:t xml:space="preserve">The question is often asked, we spent a lot of money at auto shows, </w:t>
      </w:r>
      <w:proofErr w:type="gramStart"/>
      <w:r>
        <w:t>how</w:t>
      </w:r>
      <w:proofErr w:type="gramEnd"/>
      <w:r>
        <w:t xml:space="preserve"> did we do?  </w:t>
      </w:r>
      <w:r w:rsidR="00084BDD">
        <w:t xml:space="preserve"> </w:t>
      </w:r>
      <w:r>
        <w:t xml:space="preserve">One thing you see at many displays are auto show personnel gathering leads on their tablets.  That’s a great idea for follow up sales efforts, but not good for determining how effective </w:t>
      </w:r>
      <w:proofErr w:type="gramStart"/>
      <w:r>
        <w:t>was our display</w:t>
      </w:r>
      <w:proofErr w:type="gramEnd"/>
      <w:r>
        <w:t xml:space="preserve"> this year.  Why, hand –raiser information is so incomplete.  </w:t>
      </w:r>
    </w:p>
    <w:p w:rsidR="00BC286B" w:rsidRDefault="00BC286B" w:rsidP="009A06AC"/>
    <w:p w:rsidR="00BC286B" w:rsidRDefault="00BC286B" w:rsidP="009A06AC">
      <w:r>
        <w:t>Some companies try to match leads to sales.  If you are doing that I am here to show you how much you are underestimating auto show effectiveness.  Two factors play into this process</w:t>
      </w:r>
    </w:p>
    <w:p w:rsidR="00BC286B" w:rsidRDefault="00BC286B" w:rsidP="00BC286B">
      <w:pPr>
        <w:pStyle w:val="ListParagraph"/>
        <w:numPr>
          <w:ilvl w:val="0"/>
          <w:numId w:val="1"/>
        </w:numPr>
      </w:pPr>
      <w:r>
        <w:t>What percentage of buyers who were shopping at the auto show were hand-raisers</w:t>
      </w:r>
    </w:p>
    <w:p w:rsidR="00BC286B" w:rsidRDefault="00BC286B" w:rsidP="00BC286B">
      <w:pPr>
        <w:pStyle w:val="ListParagraph"/>
        <w:numPr>
          <w:ilvl w:val="0"/>
          <w:numId w:val="1"/>
        </w:numPr>
      </w:pPr>
      <w:r>
        <w:t>How long after the auto show did they buy</w:t>
      </w:r>
    </w:p>
    <w:p w:rsidR="00BC286B" w:rsidRDefault="00BC286B" w:rsidP="00BC286B"/>
    <w:p w:rsidR="00BC286B" w:rsidRDefault="00BC286B" w:rsidP="00BC286B"/>
    <w:p w:rsidR="00D97D69" w:rsidRDefault="00D97D69" w:rsidP="001E783B"/>
    <w:p w:rsidR="00D97D69" w:rsidRDefault="00D97D69" w:rsidP="001E783B"/>
    <w:p w:rsidR="00D97D69" w:rsidRDefault="00D97D69" w:rsidP="001E783B"/>
    <w:p w:rsidR="00D97D69" w:rsidRDefault="00D97D69" w:rsidP="001E783B"/>
    <w:p w:rsidR="009A06AC" w:rsidRDefault="008C107D" w:rsidP="001E783B">
      <w:r>
        <w:t>O</w:t>
      </w:r>
      <w:r w:rsidR="009A06AC">
        <w:t>nly 36% of the folks who bought a car or truck after attending an auto show were hand</w:t>
      </w:r>
      <w:r w:rsidR="00D97D69">
        <w:t>-</w:t>
      </w:r>
      <w:r w:rsidR="009A06AC">
        <w:t xml:space="preserve">raisers.  </w:t>
      </w:r>
      <w:r>
        <w:t xml:space="preserve">And, it made little difference if you were old or young or male or female. </w:t>
      </w:r>
      <w:r w:rsidR="009A06AC">
        <w:t>Wow… if you are using hand</w:t>
      </w:r>
      <w:r w:rsidR="00D97D69">
        <w:t>-</w:t>
      </w:r>
      <w:r w:rsidR="009A06AC">
        <w:t>raiser information as a yard</w:t>
      </w:r>
      <w:r w:rsidR="00A41DA5">
        <w:t xml:space="preserve">stick for measuring auto show you are not getting a true measure of ROI. </w:t>
      </w:r>
      <w:r w:rsidR="009A06AC">
        <w:t xml:space="preserve"> Hand</w:t>
      </w:r>
      <w:r w:rsidR="00D97D69">
        <w:t>-</w:t>
      </w:r>
      <w:r w:rsidR="009A06AC">
        <w:t>raiser information might be good for leads but not for measuring the value of a</w:t>
      </w:r>
      <w:r w:rsidR="009B4BE4">
        <w:t>uto shows!  If you rely on hand</w:t>
      </w:r>
      <w:r w:rsidR="00D97D69">
        <w:t>-</w:t>
      </w:r>
      <w:r w:rsidR="009B4BE4">
        <w:t xml:space="preserve">raiser counting, </w:t>
      </w:r>
      <w:r w:rsidR="009A06AC">
        <w:t>you are understating the value of auto shows by almost 3 times.  I will say that again, auto shows are almost 3 times more powerful than you think.</w:t>
      </w:r>
    </w:p>
    <w:p w:rsidR="009A06AC" w:rsidRDefault="009A06AC" w:rsidP="001E783B"/>
    <w:p w:rsidR="00A6564B" w:rsidRPr="00A06796" w:rsidRDefault="009A06AC" w:rsidP="001E783B">
      <w:r>
        <w:t xml:space="preserve"> </w:t>
      </w:r>
    </w:p>
    <w:p w:rsidR="00A6564B" w:rsidRPr="00A06796" w:rsidRDefault="00A6564B" w:rsidP="001E783B">
      <w:r w:rsidRPr="00A06796">
        <w:t>For more information contact:</w:t>
      </w:r>
    </w:p>
    <w:p w:rsidR="00A6564B" w:rsidRPr="00A06796" w:rsidRDefault="00A6564B" w:rsidP="001E783B">
      <w:pPr>
        <w:rPr>
          <w:b/>
        </w:rPr>
      </w:pPr>
      <w:r w:rsidRPr="00A06796">
        <w:rPr>
          <w:b/>
        </w:rPr>
        <w:t>Bob Longstreth</w:t>
      </w:r>
    </w:p>
    <w:p w:rsidR="00A6564B" w:rsidRPr="00A06796" w:rsidRDefault="00A6564B" w:rsidP="001E783B">
      <w:pPr>
        <w:rPr>
          <w:b/>
        </w:rPr>
      </w:pPr>
      <w:r w:rsidRPr="00A06796">
        <w:rPr>
          <w:b/>
        </w:rPr>
        <w:t xml:space="preserve">248 – 608- </w:t>
      </w:r>
      <w:proofErr w:type="gramStart"/>
      <w:r w:rsidRPr="00A06796">
        <w:rPr>
          <w:b/>
        </w:rPr>
        <w:t>1870  X18</w:t>
      </w:r>
      <w:bookmarkStart w:id="0" w:name="_GoBack"/>
      <w:bookmarkEnd w:id="0"/>
      <w:proofErr w:type="gramEnd"/>
    </w:p>
    <w:p w:rsidR="001E783B" w:rsidRPr="00A06796" w:rsidRDefault="00C811FA" w:rsidP="00D97D69">
      <w:pPr>
        <w:rPr>
          <w:b/>
        </w:rPr>
      </w:pPr>
      <w:hyperlink r:id="rId6" w:history="1">
        <w:r w:rsidRPr="00B31C9A">
          <w:rPr>
            <w:rStyle w:val="Hyperlink"/>
            <w:b/>
          </w:rPr>
          <w:t>blongstreth@foresightresearch.com</w:t>
        </w:r>
      </w:hyperlink>
    </w:p>
    <w:p w:rsidR="001E783B" w:rsidRPr="00A06796" w:rsidRDefault="001E783B" w:rsidP="001E783B">
      <w:r w:rsidRPr="00A06796">
        <w:rPr>
          <w:b/>
        </w:rPr>
        <w:tab/>
      </w:r>
    </w:p>
    <w:sectPr w:rsidR="001E783B" w:rsidRPr="00A06796" w:rsidSect="00395A08">
      <w:pgSz w:w="12240" w:h="15840"/>
      <w:pgMar w:top="720" w:right="1642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462"/>
    <w:multiLevelType w:val="hybridMultilevel"/>
    <w:tmpl w:val="F9E431DE"/>
    <w:lvl w:ilvl="0" w:tplc="0668114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B"/>
    <w:rsid w:val="00084BDD"/>
    <w:rsid w:val="00085C93"/>
    <w:rsid w:val="00132340"/>
    <w:rsid w:val="001E783B"/>
    <w:rsid w:val="00395A08"/>
    <w:rsid w:val="005B33F8"/>
    <w:rsid w:val="005F6330"/>
    <w:rsid w:val="00683677"/>
    <w:rsid w:val="00774A30"/>
    <w:rsid w:val="008C107D"/>
    <w:rsid w:val="009A06AC"/>
    <w:rsid w:val="009B4BE4"/>
    <w:rsid w:val="00A06796"/>
    <w:rsid w:val="00A41DA5"/>
    <w:rsid w:val="00A6564B"/>
    <w:rsid w:val="00BB0F56"/>
    <w:rsid w:val="00BC286B"/>
    <w:rsid w:val="00C811FA"/>
    <w:rsid w:val="00CA5955"/>
    <w:rsid w:val="00D47A27"/>
    <w:rsid w:val="00D97D69"/>
    <w:rsid w:val="00E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D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D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ongstreth@foresightresear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Foresight Research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Bruyn</dc:creator>
  <cp:lastModifiedBy>Bob Longstreth</cp:lastModifiedBy>
  <cp:revision>3</cp:revision>
  <cp:lastPrinted>2017-10-05T15:58:00Z</cp:lastPrinted>
  <dcterms:created xsi:type="dcterms:W3CDTF">2017-10-13T18:35:00Z</dcterms:created>
  <dcterms:modified xsi:type="dcterms:W3CDTF">2017-10-17T16:54:00Z</dcterms:modified>
</cp:coreProperties>
</file>